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B36" w:rsidRDefault="00B05B36">
      <w:pPr>
        <w:pStyle w:val="Title"/>
        <w:rPr>
          <w:rFonts w:ascii="Bookman Old Style" w:hAnsi="Bookman Old Style" w:cs="Arial"/>
          <w:noProof/>
          <w:sz w:val="28"/>
        </w:rPr>
      </w:pPr>
      <w:r>
        <w:rPr>
          <w:noProof/>
          <w:sz w:val="26"/>
        </w:rPr>
        <w:drawing>
          <wp:anchor distT="0" distB="0" distL="114300" distR="114300" simplePos="0" relativeHeight="251660288" behindDoc="1" locked="0" layoutInCell="1" allowOverlap="1">
            <wp:simplePos x="0" y="0"/>
            <wp:positionH relativeFrom="column">
              <wp:posOffset>-9525</wp:posOffset>
            </wp:positionH>
            <wp:positionV relativeFrom="paragraph">
              <wp:posOffset>114300</wp:posOffset>
            </wp:positionV>
            <wp:extent cx="843280" cy="1028700"/>
            <wp:effectExtent l="19050" t="0" r="0" b="0"/>
            <wp:wrapNone/>
            <wp:docPr id="2" name="Picture 2" desc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843280" cy="1028700"/>
                    </a:xfrm>
                    <a:prstGeom prst="rect">
                      <a:avLst/>
                    </a:prstGeom>
                    <a:noFill/>
                    <a:ln w="9525">
                      <a:noFill/>
                      <a:miter lim="800000"/>
                      <a:headEnd/>
                      <a:tailEnd/>
                    </a:ln>
                  </pic:spPr>
                </pic:pic>
              </a:graphicData>
            </a:graphic>
          </wp:anchor>
        </w:drawing>
      </w:r>
      <w:r>
        <w:t xml:space="preserve">      </w:t>
      </w:r>
      <w:r>
        <w:rPr>
          <w:rFonts w:ascii="Bookman Old Style" w:hAnsi="Bookman Old Style"/>
          <w:sz w:val="28"/>
        </w:rPr>
        <w:t>LOYOLA COLLEGE (AUTONOMOUS), CHENNAI – 600 034</w:t>
      </w:r>
    </w:p>
    <w:p w:rsidR="00B05B36" w:rsidRDefault="00B05B36">
      <w:pPr>
        <w:tabs>
          <w:tab w:val="left" w:pos="0"/>
          <w:tab w:val="center" w:pos="4500"/>
          <w:tab w:val="center" w:pos="5161"/>
        </w:tabs>
        <w:spacing w:line="360" w:lineRule="auto"/>
        <w:ind w:left="-540" w:right="-720"/>
        <w:jc w:val="center"/>
        <w:rPr>
          <w:rFonts w:ascii="Bookman Old Style" w:hAnsi="Bookman Old Style"/>
          <w:b/>
          <w:bCs/>
          <w:sz w:val="30"/>
        </w:rPr>
      </w:pPr>
      <w:r>
        <w:rPr>
          <w:rFonts w:ascii="Bookman Old Style" w:hAnsi="Bookman Old Style" w:cs="Arial"/>
          <w:noProof/>
        </w:rPr>
        <w:t xml:space="preserve">    </w:t>
      </w:r>
      <w:r w:rsidRPr="00741091">
        <w:rPr>
          <w:rFonts w:ascii="Bookman Old Style" w:hAnsi="Bookman Old Style" w:cs="Arial"/>
          <w:b/>
          <w:bCs/>
          <w:noProof/>
        </w:rPr>
        <w:t>M.A.</w:t>
      </w:r>
      <w:r>
        <w:rPr>
          <w:rFonts w:ascii="Bookman Old Style" w:hAnsi="Bookman Old Style" w:cs="Arial"/>
          <w:noProof/>
        </w:rPr>
        <w:t xml:space="preserve"> </w:t>
      </w:r>
      <w:r>
        <w:rPr>
          <w:rFonts w:ascii="Bookman Old Style" w:hAnsi="Bookman Old Style" w:cs="Arial"/>
        </w:rPr>
        <w:t xml:space="preserve">DEGREE EXAMINATION - </w:t>
      </w:r>
      <w:r w:rsidRPr="00741091">
        <w:rPr>
          <w:rFonts w:ascii="Bookman Old Style" w:hAnsi="Bookman Old Style" w:cs="Arial"/>
          <w:b/>
          <w:bCs/>
          <w:noProof/>
        </w:rPr>
        <w:t>SOCIAL WORK</w:t>
      </w:r>
    </w:p>
    <w:p w:rsidR="00B05B36" w:rsidRDefault="00B05B36">
      <w:pPr>
        <w:tabs>
          <w:tab w:val="left" w:pos="615"/>
          <w:tab w:val="center" w:pos="4680"/>
          <w:tab w:val="center" w:pos="5161"/>
        </w:tabs>
        <w:spacing w:line="360" w:lineRule="auto"/>
        <w:ind w:left="-540" w:right="-720"/>
        <w:jc w:val="center"/>
        <w:rPr>
          <w:rFonts w:ascii="Bookman Old Style" w:hAnsi="Bookman Old Style" w:cs="Arial"/>
        </w:rPr>
      </w:pPr>
      <w:r w:rsidRPr="00741091">
        <w:rPr>
          <w:rFonts w:ascii="Bookman Old Style" w:hAnsi="Bookman Old Style" w:cs="Arial"/>
          <w:noProof/>
        </w:rPr>
        <w:t>FOURTH</w:t>
      </w:r>
      <w:r>
        <w:rPr>
          <w:rFonts w:ascii="Bookman Old Style" w:hAnsi="Bookman Old Style" w:cs="Arial"/>
          <w:noProof/>
        </w:rPr>
        <w:t xml:space="preserve"> </w:t>
      </w:r>
      <w:r>
        <w:rPr>
          <w:rFonts w:ascii="Bookman Old Style" w:hAnsi="Bookman Old Style" w:cs="Arial"/>
        </w:rPr>
        <w:t xml:space="preserve">SEMESTER – </w:t>
      </w:r>
      <w:r w:rsidRPr="00741091">
        <w:rPr>
          <w:rFonts w:ascii="Bookman Old Style" w:hAnsi="Bookman Old Style" w:cs="Arial"/>
          <w:b/>
          <w:noProof/>
        </w:rPr>
        <w:t>APRIL 2012</w:t>
      </w:r>
    </w:p>
    <w:p w:rsidR="00B05B36" w:rsidRDefault="00B05B36">
      <w:pPr>
        <w:pStyle w:val="Heading1"/>
        <w:tabs>
          <w:tab w:val="left" w:pos="3165"/>
          <w:tab w:val="center" w:pos="4246"/>
          <w:tab w:val="center" w:pos="4680"/>
          <w:tab w:val="left" w:pos="6555"/>
        </w:tabs>
        <w:ind w:left="-540" w:right="-720"/>
        <w:rPr>
          <w:rFonts w:ascii="Bookman Old Style" w:hAnsi="Bookman Old Style" w:cs="Arial"/>
        </w:rPr>
      </w:pPr>
      <w:r w:rsidRPr="00741091">
        <w:rPr>
          <w:rFonts w:ascii="Bookman Old Style" w:hAnsi="Bookman Old Style" w:cs="Arial"/>
          <w:noProof/>
        </w:rPr>
        <w:t>SW 4962</w:t>
      </w:r>
      <w:r>
        <w:rPr>
          <w:rFonts w:ascii="Bookman Old Style" w:hAnsi="Bookman Old Style" w:cs="Arial"/>
          <w:noProof/>
        </w:rPr>
        <w:t xml:space="preserve"> </w:t>
      </w:r>
      <w:r>
        <w:rPr>
          <w:rFonts w:ascii="Bookman Old Style" w:hAnsi="Bookman Old Style" w:cs="Arial"/>
        </w:rPr>
        <w:t xml:space="preserve">- </w:t>
      </w:r>
      <w:r w:rsidRPr="00741091">
        <w:rPr>
          <w:rFonts w:ascii="Bookman Old Style" w:hAnsi="Bookman Old Style" w:cs="Arial"/>
          <w:noProof/>
        </w:rPr>
        <w:t>LABOUR WELFARE</w:t>
      </w:r>
    </w:p>
    <w:p w:rsidR="00B05B36" w:rsidRDefault="00B05B36">
      <w:pPr>
        <w:tabs>
          <w:tab w:val="center" w:pos="4680"/>
        </w:tabs>
        <w:rPr>
          <w:rFonts w:ascii="Bookman Old Style" w:hAnsi="Bookman Old Style"/>
          <w:sz w:val="20"/>
          <w:szCs w:val="20"/>
        </w:rPr>
      </w:pPr>
      <w:r>
        <w:rPr>
          <w:rFonts w:ascii="Bookman Old Style" w:hAnsi="Bookman Old Style"/>
          <w:sz w:val="20"/>
          <w:szCs w:val="20"/>
        </w:rPr>
        <w:tab/>
      </w:r>
    </w:p>
    <w:p w:rsidR="00B05B36" w:rsidRDefault="00B05B36">
      <w:pPr>
        <w:jc w:val="center"/>
        <w:rPr>
          <w:rFonts w:ascii="Bookman Old Style" w:hAnsi="Bookman Old Style"/>
          <w:sz w:val="20"/>
          <w:szCs w:val="20"/>
        </w:rPr>
      </w:pPr>
      <w:r>
        <w:rPr>
          <w:rFonts w:ascii="Bookman Old Style" w:hAnsi="Bookman Old Style" w:cs="Arial"/>
          <w:noProof/>
          <w:lang w:bidi="hi-IN"/>
        </w:rPr>
        <w:pict>
          <v:rect id="_x0000_s1027" style="position:absolute;left:0;text-align:left;margin-left:230.6pt;margin-top:4.2pt;width:126pt;height:27pt;z-index:251661312" filled="f"/>
        </w:pict>
      </w:r>
    </w:p>
    <w:p w:rsidR="00B05B36" w:rsidRDefault="00B05B36">
      <w:pPr>
        <w:tabs>
          <w:tab w:val="left" w:pos="3420"/>
          <w:tab w:val="right" w:pos="9540"/>
        </w:tabs>
        <w:ind w:left="-851" w:right="-1072"/>
        <w:rPr>
          <w:rFonts w:ascii="Bookman Old Style" w:hAnsi="Bookman Old Style" w:cs="Arial"/>
        </w:rPr>
      </w:pPr>
      <w:r>
        <w:rPr>
          <w:rFonts w:ascii="Bookman Old Style" w:hAnsi="Bookman Old Style" w:cs="Arial"/>
        </w:rPr>
        <w:t xml:space="preserve">               Date : </w:t>
      </w:r>
      <w:r w:rsidRPr="00741091">
        <w:rPr>
          <w:rFonts w:ascii="Bookman Old Style" w:hAnsi="Bookman Old Style" w:cs="Arial"/>
          <w:noProof/>
        </w:rPr>
        <w:t>23-04-2012</w:t>
      </w:r>
      <w:r>
        <w:rPr>
          <w:rFonts w:ascii="Bookman Old Style" w:hAnsi="Bookman Old Style" w:cs="Arial"/>
          <w:noProof/>
        </w:rPr>
        <w:t xml:space="preserve"> </w:t>
      </w:r>
      <w:r>
        <w:rPr>
          <w:rFonts w:ascii="Bookman Old Style" w:hAnsi="Bookman Old Style" w:cs="Arial"/>
          <w:noProof/>
        </w:rPr>
        <w:tab/>
        <w:t>Dept. No.</w:t>
      </w:r>
      <w:r>
        <w:rPr>
          <w:rFonts w:ascii="Bookman Old Style" w:hAnsi="Bookman Old Style" w:cs="Arial"/>
        </w:rPr>
        <w:t xml:space="preserve"> </w:t>
      </w:r>
      <w:r>
        <w:rPr>
          <w:rFonts w:ascii="Bookman Old Style" w:hAnsi="Bookman Old Style" w:cs="Arial"/>
        </w:rPr>
        <w:tab/>
        <w:t xml:space="preserve">  Max. : </w:t>
      </w:r>
      <w:r>
        <w:rPr>
          <w:rFonts w:ascii="Bookman Old Style" w:hAnsi="Bookman Old Style" w:cs="Arial"/>
          <w:noProof/>
        </w:rPr>
        <w:t>100</w:t>
      </w:r>
      <w:r>
        <w:rPr>
          <w:rFonts w:ascii="Bookman Old Style" w:hAnsi="Bookman Old Style" w:cs="Arial"/>
        </w:rPr>
        <w:t xml:space="preserve"> Marks</w:t>
      </w:r>
    </w:p>
    <w:p w:rsidR="00B05B36" w:rsidRDefault="00B05B36">
      <w:pPr>
        <w:keepNext/>
        <w:tabs>
          <w:tab w:val="left" w:pos="840"/>
          <w:tab w:val="left" w:pos="3420"/>
          <w:tab w:val="center" w:pos="4320"/>
          <w:tab w:val="right" w:pos="9540"/>
        </w:tabs>
        <w:spacing w:line="360" w:lineRule="auto"/>
        <w:ind w:right="-1072"/>
        <w:outlineLvl w:val="0"/>
        <w:rPr>
          <w:rFonts w:ascii="Bookman Old Style" w:hAnsi="Bookman Old Style"/>
        </w:rPr>
      </w:pPr>
      <w:r>
        <w:rPr>
          <w:rFonts w:ascii="Bookman Old Style" w:hAnsi="Bookman Old Style" w:cs="Arial"/>
          <w:noProof/>
        </w:rPr>
        <w:pict>
          <v:line id="_x0000_s1028" style="position:absolute;z-index:251662336" from="-2.55pt,16.45pt" to="514.75pt,16.45pt"/>
        </w:pict>
      </w:r>
      <w:r>
        <w:rPr>
          <w:rFonts w:ascii="Bookman Old Style" w:hAnsi="Bookman Old Style" w:cs="Arial"/>
          <w:noProof/>
        </w:rPr>
        <w:t xml:space="preserve">    </w:t>
      </w:r>
      <w:r>
        <w:rPr>
          <w:rFonts w:ascii="Bookman Old Style" w:hAnsi="Bookman Old Style" w:cs="Arial"/>
        </w:rPr>
        <w:t xml:space="preserve">Time : </w:t>
      </w:r>
      <w:r w:rsidRPr="00741091">
        <w:rPr>
          <w:rFonts w:ascii="Bookman Old Style" w:hAnsi="Bookman Old Style" w:cs="Arial"/>
          <w:noProof/>
          <w:szCs w:val="22"/>
        </w:rPr>
        <w:t>1:00 - 4:00</w:t>
      </w:r>
      <w:r>
        <w:rPr>
          <w:rFonts w:ascii="Bookman Old Style" w:hAnsi="Bookman Old Style" w:cs="Arial"/>
          <w:szCs w:val="22"/>
        </w:rPr>
        <w:t xml:space="preserve">  </w:t>
      </w:r>
      <w:r>
        <w:rPr>
          <w:rFonts w:ascii="Bookman Old Style" w:hAnsi="Bookman Old Style" w:cs="Arial"/>
          <w:noProof/>
        </w:rPr>
        <w:t xml:space="preserve">                                            </w:t>
      </w:r>
    </w:p>
    <w:p w:rsidR="00B05B36" w:rsidRPr="007B5A34" w:rsidRDefault="00B05B36" w:rsidP="007B5A34">
      <w:pPr>
        <w:rPr>
          <w:rFonts w:ascii="Bookman Old Style" w:hAnsi="Bookman Old Style"/>
          <w:sz w:val="10"/>
        </w:rPr>
      </w:pPr>
    </w:p>
    <w:p w:rsidR="00B05B36" w:rsidRDefault="00B05B36" w:rsidP="007B5A34">
      <w:pPr>
        <w:jc w:val="center"/>
      </w:pPr>
      <w:r>
        <w:rPr>
          <w:rFonts w:ascii="Bookman Old Style" w:hAnsi="Bookman Old Style"/>
        </w:rPr>
        <w:tab/>
      </w:r>
      <w:r>
        <w:rPr>
          <w:b/>
        </w:rPr>
        <w:t xml:space="preserve">SECTION – A  </w:t>
      </w:r>
      <w:r>
        <w:t xml:space="preserve">  </w:t>
      </w:r>
    </w:p>
    <w:p w:rsidR="00B05B36" w:rsidRDefault="00B05B36" w:rsidP="007B5A34">
      <w:pPr>
        <w:spacing w:line="120" w:lineRule="auto"/>
        <w:jc w:val="center"/>
        <w:rPr>
          <w:b/>
        </w:rPr>
      </w:pPr>
    </w:p>
    <w:p w:rsidR="00B05B36" w:rsidRDefault="00B05B36" w:rsidP="007B5A34">
      <w:pPr>
        <w:jc w:val="both"/>
        <w:rPr>
          <w:b/>
        </w:rPr>
      </w:pPr>
      <w:r>
        <w:rPr>
          <w:b/>
        </w:rPr>
        <w:t xml:space="preserve">Answer </w:t>
      </w:r>
      <w:r>
        <w:rPr>
          <w:b/>
          <w:u w:val="single"/>
        </w:rPr>
        <w:t>ALL</w:t>
      </w:r>
      <w:r>
        <w:rPr>
          <w:b/>
        </w:rPr>
        <w:t xml:space="preserve"> the questions. Answer to each question should not exceed 50 words.</w:t>
      </w:r>
    </w:p>
    <w:p w:rsidR="00B05B36" w:rsidRDefault="00B05B36" w:rsidP="007B5A34">
      <w:pPr>
        <w:jc w:val="both"/>
        <w:rPr>
          <w:b/>
        </w:rPr>
      </w:pPr>
      <w:r>
        <w:rPr>
          <w:b/>
        </w:rPr>
        <w:tab/>
      </w:r>
      <w:r>
        <w:rPr>
          <w:b/>
        </w:rPr>
        <w:tab/>
      </w:r>
      <w:r>
        <w:rPr>
          <w:b/>
        </w:rPr>
        <w:tab/>
      </w:r>
      <w:r>
        <w:rPr>
          <w:b/>
        </w:rPr>
        <w:tab/>
      </w:r>
      <w:r>
        <w:rPr>
          <w:b/>
        </w:rPr>
        <w:tab/>
      </w:r>
      <w:r>
        <w:rPr>
          <w:b/>
        </w:rPr>
        <w:tab/>
      </w:r>
      <w:r>
        <w:rPr>
          <w:b/>
        </w:rPr>
        <w:tab/>
      </w:r>
      <w:r>
        <w:rPr>
          <w:b/>
        </w:rPr>
        <w:tab/>
        <w:t xml:space="preserve">                                           (10X2=20 Marks)         </w:t>
      </w:r>
    </w:p>
    <w:p w:rsidR="00B05B36" w:rsidRDefault="00B05B36" w:rsidP="007B5A34">
      <w:pPr>
        <w:spacing w:line="120" w:lineRule="auto"/>
        <w:rPr>
          <w:b/>
          <w:u w:val="single"/>
        </w:rPr>
      </w:pPr>
    </w:p>
    <w:p w:rsidR="00B05B36" w:rsidRDefault="00B05B36" w:rsidP="007B5A34">
      <w:pPr>
        <w:pStyle w:val="ListParagraph"/>
        <w:numPr>
          <w:ilvl w:val="0"/>
          <w:numId w:val="11"/>
        </w:numPr>
        <w:jc w:val="both"/>
        <w:rPr>
          <w:rFonts w:ascii="Times New Roman" w:hAnsi="Times New Roman"/>
          <w:sz w:val="24"/>
          <w:szCs w:val="24"/>
        </w:rPr>
      </w:pPr>
      <w:r>
        <w:rPr>
          <w:rFonts w:ascii="Times New Roman" w:hAnsi="Times New Roman"/>
          <w:sz w:val="24"/>
          <w:szCs w:val="24"/>
        </w:rPr>
        <w:t>Give the meaning of Labour Welfare.</w:t>
      </w:r>
    </w:p>
    <w:p w:rsidR="00B05B36" w:rsidRDefault="00B05B36" w:rsidP="007B5A34">
      <w:pPr>
        <w:pStyle w:val="ListParagraph"/>
        <w:numPr>
          <w:ilvl w:val="0"/>
          <w:numId w:val="11"/>
        </w:numPr>
        <w:jc w:val="both"/>
        <w:rPr>
          <w:rFonts w:ascii="Times New Roman" w:hAnsi="Times New Roman"/>
          <w:sz w:val="24"/>
          <w:szCs w:val="24"/>
        </w:rPr>
      </w:pPr>
      <w:r>
        <w:rPr>
          <w:rFonts w:ascii="Times New Roman" w:hAnsi="Times New Roman"/>
          <w:sz w:val="24"/>
          <w:szCs w:val="24"/>
        </w:rPr>
        <w:t>Name the founder of Bombay Mill Hands’ Association. In which year was it established?</w:t>
      </w:r>
    </w:p>
    <w:p w:rsidR="00B05B36" w:rsidRDefault="00B05B36" w:rsidP="007B5A34">
      <w:pPr>
        <w:pStyle w:val="ListParagraph"/>
        <w:numPr>
          <w:ilvl w:val="0"/>
          <w:numId w:val="11"/>
        </w:numPr>
        <w:jc w:val="both"/>
        <w:rPr>
          <w:rFonts w:ascii="Times New Roman" w:hAnsi="Times New Roman"/>
          <w:sz w:val="24"/>
          <w:szCs w:val="24"/>
        </w:rPr>
      </w:pPr>
      <w:r>
        <w:rPr>
          <w:rFonts w:ascii="Times New Roman" w:hAnsi="Times New Roman"/>
          <w:sz w:val="24"/>
          <w:szCs w:val="24"/>
        </w:rPr>
        <w:t>Specify two objectives of the appointment of the Mullock Commission.</w:t>
      </w:r>
    </w:p>
    <w:p w:rsidR="00B05B36" w:rsidRDefault="00B05B36" w:rsidP="007B5A34">
      <w:pPr>
        <w:pStyle w:val="ListParagraph"/>
        <w:numPr>
          <w:ilvl w:val="0"/>
          <w:numId w:val="11"/>
        </w:numPr>
        <w:jc w:val="both"/>
        <w:rPr>
          <w:rFonts w:ascii="Times New Roman" w:hAnsi="Times New Roman"/>
          <w:sz w:val="24"/>
          <w:szCs w:val="24"/>
        </w:rPr>
      </w:pPr>
      <w:r>
        <w:rPr>
          <w:rFonts w:ascii="Times New Roman" w:hAnsi="Times New Roman"/>
          <w:sz w:val="24"/>
          <w:szCs w:val="24"/>
        </w:rPr>
        <w:t>Expand the following: (a) DGFASLI and (b) NSC</w:t>
      </w:r>
    </w:p>
    <w:p w:rsidR="00B05B36" w:rsidRDefault="00B05B36" w:rsidP="007B5A34">
      <w:pPr>
        <w:pStyle w:val="ListParagraph"/>
        <w:numPr>
          <w:ilvl w:val="0"/>
          <w:numId w:val="11"/>
        </w:numPr>
        <w:jc w:val="both"/>
        <w:rPr>
          <w:rFonts w:ascii="Times New Roman" w:hAnsi="Times New Roman"/>
          <w:sz w:val="24"/>
          <w:szCs w:val="24"/>
        </w:rPr>
      </w:pPr>
      <w:r>
        <w:rPr>
          <w:rFonts w:ascii="Times New Roman" w:hAnsi="Times New Roman"/>
          <w:sz w:val="24"/>
          <w:szCs w:val="24"/>
        </w:rPr>
        <w:t>Define Social Security.</w:t>
      </w:r>
    </w:p>
    <w:p w:rsidR="00B05B36" w:rsidRDefault="00B05B36" w:rsidP="007B5A34">
      <w:pPr>
        <w:pStyle w:val="ListParagraph"/>
        <w:numPr>
          <w:ilvl w:val="0"/>
          <w:numId w:val="11"/>
        </w:numPr>
        <w:jc w:val="both"/>
        <w:rPr>
          <w:rFonts w:ascii="Times New Roman" w:hAnsi="Times New Roman"/>
          <w:sz w:val="24"/>
          <w:szCs w:val="24"/>
        </w:rPr>
      </w:pPr>
      <w:r>
        <w:rPr>
          <w:rFonts w:ascii="Times New Roman" w:hAnsi="Times New Roman"/>
          <w:sz w:val="24"/>
          <w:szCs w:val="24"/>
        </w:rPr>
        <w:t>Mention the qualification of a Welfare Officer under the Tamil Nadu Factory Rules.</w:t>
      </w:r>
    </w:p>
    <w:p w:rsidR="00B05B36" w:rsidRDefault="00B05B36" w:rsidP="007B5A34">
      <w:pPr>
        <w:pStyle w:val="ListParagraph"/>
        <w:numPr>
          <w:ilvl w:val="0"/>
          <w:numId w:val="11"/>
        </w:numPr>
        <w:jc w:val="both"/>
        <w:rPr>
          <w:rFonts w:ascii="Times New Roman" w:hAnsi="Times New Roman"/>
          <w:sz w:val="24"/>
          <w:szCs w:val="24"/>
        </w:rPr>
      </w:pPr>
      <w:r>
        <w:rPr>
          <w:rFonts w:ascii="Times New Roman" w:hAnsi="Times New Roman"/>
          <w:sz w:val="24"/>
          <w:szCs w:val="24"/>
        </w:rPr>
        <w:t>Specify four voluntary welfare measures.</w:t>
      </w:r>
    </w:p>
    <w:p w:rsidR="00B05B36" w:rsidRDefault="00B05B36" w:rsidP="007B5A34">
      <w:pPr>
        <w:pStyle w:val="ListParagraph"/>
        <w:numPr>
          <w:ilvl w:val="0"/>
          <w:numId w:val="11"/>
        </w:numPr>
        <w:jc w:val="both"/>
        <w:rPr>
          <w:rFonts w:ascii="Times New Roman" w:hAnsi="Times New Roman"/>
          <w:sz w:val="24"/>
          <w:szCs w:val="24"/>
        </w:rPr>
      </w:pPr>
      <w:r>
        <w:rPr>
          <w:rFonts w:ascii="Times New Roman" w:hAnsi="Times New Roman"/>
          <w:sz w:val="24"/>
          <w:szCs w:val="24"/>
        </w:rPr>
        <w:t>Mention two psychological causes of an industrial accident.</w:t>
      </w:r>
    </w:p>
    <w:p w:rsidR="00B05B36" w:rsidRDefault="00B05B36" w:rsidP="007B5A34">
      <w:pPr>
        <w:pStyle w:val="ListParagraph"/>
        <w:numPr>
          <w:ilvl w:val="0"/>
          <w:numId w:val="11"/>
        </w:numPr>
        <w:jc w:val="both"/>
        <w:rPr>
          <w:rFonts w:ascii="Times New Roman" w:hAnsi="Times New Roman"/>
          <w:sz w:val="24"/>
          <w:szCs w:val="24"/>
        </w:rPr>
      </w:pPr>
      <w:r>
        <w:rPr>
          <w:rFonts w:ascii="Times New Roman" w:hAnsi="Times New Roman"/>
          <w:sz w:val="24"/>
          <w:szCs w:val="24"/>
        </w:rPr>
        <w:t>Give the meaning of ‘Hazard’.</w:t>
      </w:r>
    </w:p>
    <w:p w:rsidR="00B05B36" w:rsidRDefault="00B05B36" w:rsidP="007B5A34">
      <w:pPr>
        <w:pStyle w:val="ListParagraph"/>
        <w:numPr>
          <w:ilvl w:val="0"/>
          <w:numId w:val="11"/>
        </w:numPr>
        <w:jc w:val="both"/>
        <w:rPr>
          <w:rFonts w:ascii="Times New Roman" w:hAnsi="Times New Roman"/>
          <w:sz w:val="24"/>
          <w:szCs w:val="24"/>
        </w:rPr>
      </w:pPr>
      <w:r>
        <w:rPr>
          <w:rFonts w:ascii="Times New Roman" w:hAnsi="Times New Roman"/>
          <w:sz w:val="24"/>
          <w:szCs w:val="24"/>
        </w:rPr>
        <w:t>Name two premier companies which initiated housing facility for their labour.</w:t>
      </w:r>
    </w:p>
    <w:p w:rsidR="00B05B36" w:rsidRDefault="00B05B36" w:rsidP="007B5A34">
      <w:pPr>
        <w:jc w:val="center"/>
        <w:rPr>
          <w:b/>
          <w:u w:val="single"/>
        </w:rPr>
      </w:pPr>
      <w:r>
        <w:rPr>
          <w:b/>
        </w:rPr>
        <w:t>SECTION – B</w:t>
      </w:r>
    </w:p>
    <w:p w:rsidR="00B05B36" w:rsidRDefault="00B05B36" w:rsidP="007B5A34">
      <w:pPr>
        <w:spacing w:line="120" w:lineRule="auto"/>
        <w:jc w:val="center"/>
        <w:rPr>
          <w:b/>
          <w:u w:val="single"/>
        </w:rPr>
      </w:pPr>
    </w:p>
    <w:p w:rsidR="00B05B36" w:rsidRDefault="00B05B36" w:rsidP="007B5A34">
      <w:pPr>
        <w:jc w:val="both"/>
        <w:rPr>
          <w:b/>
        </w:rPr>
      </w:pPr>
      <w:r>
        <w:rPr>
          <w:b/>
        </w:rPr>
        <w:t xml:space="preserve">Answer any </w:t>
      </w:r>
      <w:r>
        <w:rPr>
          <w:b/>
          <w:u w:val="single"/>
        </w:rPr>
        <w:t>FOUR</w:t>
      </w:r>
      <w:r>
        <w:rPr>
          <w:b/>
        </w:rPr>
        <w:t xml:space="preserve"> of the following questions. Answer to each question should not exceed 300 words:        </w:t>
      </w:r>
      <w:r>
        <w:rPr>
          <w:b/>
        </w:rPr>
        <w:tab/>
      </w:r>
      <w:r>
        <w:rPr>
          <w:b/>
        </w:rPr>
        <w:tab/>
      </w:r>
      <w:r>
        <w:rPr>
          <w:b/>
        </w:rPr>
        <w:tab/>
      </w:r>
      <w:r>
        <w:rPr>
          <w:b/>
        </w:rPr>
        <w:tab/>
      </w:r>
      <w:r>
        <w:rPr>
          <w:b/>
        </w:rPr>
        <w:tab/>
      </w:r>
      <w:r>
        <w:rPr>
          <w:b/>
        </w:rPr>
        <w:tab/>
        <w:t xml:space="preserve">                                                       (4X10=40 Marks)                        </w:t>
      </w:r>
    </w:p>
    <w:p w:rsidR="00B05B36" w:rsidRDefault="00B05B36" w:rsidP="007B5A34">
      <w:pPr>
        <w:spacing w:line="120" w:lineRule="auto"/>
        <w:jc w:val="center"/>
        <w:rPr>
          <w:b/>
        </w:rPr>
      </w:pPr>
      <w:r>
        <w:rPr>
          <w:b/>
        </w:rPr>
        <w:t xml:space="preserve">                                                                                         </w:t>
      </w:r>
    </w:p>
    <w:p w:rsidR="00B05B36" w:rsidRDefault="00B05B36" w:rsidP="007B5A34">
      <w:pPr>
        <w:pStyle w:val="ListParagraph"/>
        <w:numPr>
          <w:ilvl w:val="0"/>
          <w:numId w:val="11"/>
        </w:numPr>
        <w:jc w:val="both"/>
        <w:rPr>
          <w:rFonts w:ascii="Times New Roman" w:hAnsi="Times New Roman"/>
          <w:sz w:val="24"/>
          <w:szCs w:val="24"/>
        </w:rPr>
      </w:pPr>
      <w:r>
        <w:rPr>
          <w:rFonts w:ascii="Times New Roman" w:hAnsi="Times New Roman"/>
          <w:sz w:val="24"/>
          <w:szCs w:val="24"/>
        </w:rPr>
        <w:t>Write a note on the peculiarities of Indian Labour.</w:t>
      </w:r>
    </w:p>
    <w:p w:rsidR="00B05B36" w:rsidRDefault="00B05B36" w:rsidP="007B5A34">
      <w:pPr>
        <w:pStyle w:val="ListParagraph"/>
        <w:numPr>
          <w:ilvl w:val="0"/>
          <w:numId w:val="11"/>
        </w:numPr>
        <w:jc w:val="both"/>
        <w:rPr>
          <w:rFonts w:ascii="Times New Roman" w:hAnsi="Times New Roman"/>
          <w:sz w:val="24"/>
          <w:szCs w:val="24"/>
        </w:rPr>
      </w:pPr>
      <w:r>
        <w:rPr>
          <w:rFonts w:ascii="Times New Roman" w:hAnsi="Times New Roman"/>
          <w:sz w:val="24"/>
          <w:szCs w:val="24"/>
        </w:rPr>
        <w:t>Briefly describe the features of Workers’ Education Scheme in India.</w:t>
      </w:r>
    </w:p>
    <w:p w:rsidR="00B05B36" w:rsidRDefault="00B05B36" w:rsidP="007B5A34">
      <w:pPr>
        <w:pStyle w:val="ListParagraph"/>
        <w:numPr>
          <w:ilvl w:val="0"/>
          <w:numId w:val="11"/>
        </w:numPr>
        <w:jc w:val="both"/>
        <w:rPr>
          <w:rFonts w:ascii="Times New Roman" w:hAnsi="Times New Roman"/>
          <w:sz w:val="24"/>
          <w:szCs w:val="24"/>
        </w:rPr>
      </w:pPr>
      <w:r>
        <w:rPr>
          <w:rFonts w:ascii="Times New Roman" w:hAnsi="Times New Roman"/>
          <w:sz w:val="24"/>
          <w:szCs w:val="24"/>
        </w:rPr>
        <w:t>Briefly discuss the role of trade unions in promoting labour welfare measures.</w:t>
      </w:r>
    </w:p>
    <w:p w:rsidR="00B05B36" w:rsidRDefault="00B05B36" w:rsidP="007B5A34">
      <w:pPr>
        <w:pStyle w:val="ListParagraph"/>
        <w:numPr>
          <w:ilvl w:val="0"/>
          <w:numId w:val="11"/>
        </w:numPr>
        <w:jc w:val="both"/>
        <w:rPr>
          <w:rFonts w:ascii="Times New Roman" w:hAnsi="Times New Roman"/>
          <w:sz w:val="24"/>
          <w:szCs w:val="24"/>
        </w:rPr>
      </w:pPr>
      <w:r>
        <w:rPr>
          <w:rFonts w:ascii="Times New Roman" w:hAnsi="Times New Roman"/>
          <w:sz w:val="24"/>
          <w:szCs w:val="24"/>
        </w:rPr>
        <w:t>Highlight the objectives and functions of Credit and Consumer Cooperative Societies.</w:t>
      </w:r>
    </w:p>
    <w:p w:rsidR="00B05B36" w:rsidRDefault="00B05B36" w:rsidP="007B5A34">
      <w:pPr>
        <w:pStyle w:val="ListParagraph"/>
        <w:numPr>
          <w:ilvl w:val="0"/>
          <w:numId w:val="11"/>
        </w:numPr>
        <w:jc w:val="both"/>
        <w:rPr>
          <w:rFonts w:ascii="Times New Roman" w:hAnsi="Times New Roman"/>
          <w:sz w:val="24"/>
          <w:szCs w:val="24"/>
        </w:rPr>
      </w:pPr>
      <w:r>
        <w:rPr>
          <w:rFonts w:ascii="Times New Roman" w:hAnsi="Times New Roman"/>
          <w:sz w:val="24"/>
          <w:szCs w:val="24"/>
        </w:rPr>
        <w:t>Write short notes on the intra – mural and extra – mural welfare measures.</w:t>
      </w:r>
    </w:p>
    <w:p w:rsidR="00B05B36" w:rsidRDefault="00B05B36" w:rsidP="007B5A34">
      <w:pPr>
        <w:pStyle w:val="ListParagraph"/>
        <w:numPr>
          <w:ilvl w:val="0"/>
          <w:numId w:val="11"/>
        </w:numPr>
        <w:jc w:val="both"/>
        <w:rPr>
          <w:rFonts w:ascii="Times New Roman" w:hAnsi="Times New Roman"/>
          <w:sz w:val="24"/>
          <w:szCs w:val="24"/>
        </w:rPr>
      </w:pPr>
      <w:r>
        <w:rPr>
          <w:rFonts w:ascii="Times New Roman" w:hAnsi="Times New Roman"/>
          <w:sz w:val="24"/>
          <w:szCs w:val="24"/>
        </w:rPr>
        <w:t>Highlight the features of social assistance and differentiate it from social insurance.</w:t>
      </w:r>
    </w:p>
    <w:p w:rsidR="00B05B36" w:rsidRDefault="00B05B36" w:rsidP="007B5A34">
      <w:pPr>
        <w:jc w:val="center"/>
        <w:rPr>
          <w:b/>
        </w:rPr>
      </w:pPr>
      <w:r>
        <w:rPr>
          <w:b/>
        </w:rPr>
        <w:t>SECTION – C</w:t>
      </w:r>
    </w:p>
    <w:p w:rsidR="00B05B36" w:rsidRDefault="00B05B36" w:rsidP="007B5A34">
      <w:pPr>
        <w:spacing w:line="120" w:lineRule="auto"/>
        <w:jc w:val="center"/>
      </w:pPr>
    </w:p>
    <w:p w:rsidR="00B05B36" w:rsidRDefault="00B05B36" w:rsidP="007B5A34">
      <w:pPr>
        <w:jc w:val="both"/>
        <w:rPr>
          <w:b/>
        </w:rPr>
      </w:pPr>
      <w:r>
        <w:rPr>
          <w:b/>
        </w:rPr>
        <w:t xml:space="preserve">Answer any </w:t>
      </w:r>
      <w:r>
        <w:rPr>
          <w:b/>
          <w:u w:val="single"/>
        </w:rPr>
        <w:t>TWO</w:t>
      </w:r>
      <w:r>
        <w:rPr>
          <w:b/>
        </w:rPr>
        <w:t xml:space="preserve"> of the following questions. Answer to each question should not exceed 600 words:        </w:t>
      </w:r>
      <w:r>
        <w:rPr>
          <w:b/>
        </w:rPr>
        <w:tab/>
      </w:r>
      <w:r>
        <w:rPr>
          <w:b/>
        </w:rPr>
        <w:tab/>
      </w:r>
      <w:r>
        <w:rPr>
          <w:b/>
        </w:rPr>
        <w:tab/>
      </w:r>
      <w:r>
        <w:rPr>
          <w:b/>
        </w:rPr>
        <w:tab/>
      </w:r>
      <w:r>
        <w:rPr>
          <w:b/>
        </w:rPr>
        <w:tab/>
      </w:r>
      <w:r>
        <w:rPr>
          <w:b/>
        </w:rPr>
        <w:tab/>
        <w:t xml:space="preserve">                                                       (2X20=40 Marks)                        </w:t>
      </w:r>
    </w:p>
    <w:p w:rsidR="00B05B36" w:rsidRDefault="00B05B36" w:rsidP="007B5A34">
      <w:pPr>
        <w:spacing w:line="120" w:lineRule="auto"/>
        <w:jc w:val="center"/>
        <w:rPr>
          <w:b/>
        </w:rPr>
      </w:pPr>
    </w:p>
    <w:p w:rsidR="00B05B36" w:rsidRDefault="00B05B36" w:rsidP="007B5A34">
      <w:pPr>
        <w:pStyle w:val="ListParagraph"/>
        <w:numPr>
          <w:ilvl w:val="0"/>
          <w:numId w:val="11"/>
        </w:numPr>
        <w:jc w:val="both"/>
        <w:rPr>
          <w:rFonts w:ascii="Times New Roman" w:hAnsi="Times New Roman"/>
          <w:sz w:val="24"/>
          <w:szCs w:val="24"/>
        </w:rPr>
      </w:pPr>
      <w:r>
        <w:rPr>
          <w:rFonts w:ascii="Times New Roman" w:hAnsi="Times New Roman"/>
          <w:sz w:val="24"/>
          <w:szCs w:val="24"/>
        </w:rPr>
        <w:t>Elucidate the importance of mental health in industry. Highlight the role played by the Industrial Medical Officer in promoting mental health in work place.</w:t>
      </w:r>
    </w:p>
    <w:p w:rsidR="00B05B36" w:rsidRDefault="00B05B36" w:rsidP="007B5A34">
      <w:pPr>
        <w:pStyle w:val="ListParagraph"/>
        <w:numPr>
          <w:ilvl w:val="0"/>
          <w:numId w:val="11"/>
        </w:numPr>
        <w:jc w:val="both"/>
        <w:rPr>
          <w:rFonts w:ascii="Times New Roman" w:hAnsi="Times New Roman"/>
          <w:sz w:val="24"/>
          <w:szCs w:val="24"/>
        </w:rPr>
      </w:pPr>
      <w:r>
        <w:rPr>
          <w:rFonts w:ascii="Times New Roman" w:hAnsi="Times New Roman"/>
          <w:sz w:val="24"/>
          <w:szCs w:val="24"/>
        </w:rPr>
        <w:t>Elaborately discuss the Occupational Hazards and list out the Occupational Diseases relating to employment in industries processing lead, phosphorus and Mercury.</w:t>
      </w:r>
    </w:p>
    <w:p w:rsidR="00B05B36" w:rsidRDefault="00B05B36" w:rsidP="007B5A34">
      <w:pPr>
        <w:pStyle w:val="ListParagraph"/>
        <w:numPr>
          <w:ilvl w:val="0"/>
          <w:numId w:val="11"/>
        </w:numPr>
        <w:jc w:val="both"/>
        <w:rPr>
          <w:rFonts w:ascii="Times New Roman" w:hAnsi="Times New Roman"/>
          <w:sz w:val="24"/>
          <w:szCs w:val="24"/>
        </w:rPr>
      </w:pPr>
      <w:r>
        <w:rPr>
          <w:rFonts w:ascii="Times New Roman" w:hAnsi="Times New Roman"/>
          <w:sz w:val="24"/>
          <w:szCs w:val="24"/>
        </w:rPr>
        <w:t>Assuming that you are a Trade Union Leader of your field work organization, review the existing welfare measures applicable to workers. Suggest innovative voluntary welfare measures to the management to preserve and promote the productivity of labour.</w:t>
      </w:r>
    </w:p>
    <w:p w:rsidR="00B05B36" w:rsidRPr="007B5A34" w:rsidRDefault="00B05B36" w:rsidP="007B5A34">
      <w:pPr>
        <w:numPr>
          <w:ilvl w:val="0"/>
          <w:numId w:val="11"/>
        </w:numPr>
        <w:tabs>
          <w:tab w:val="left" w:pos="810"/>
        </w:tabs>
        <w:rPr>
          <w:rFonts w:ascii="Bookman Old Style" w:hAnsi="Bookman Old Style"/>
        </w:rPr>
      </w:pPr>
      <w:r>
        <w:t xml:space="preserve">Give an account </w:t>
      </w:r>
      <w:r w:rsidRPr="007B5A34">
        <w:t>of the scope of social</w:t>
      </w:r>
      <w:r>
        <w:t xml:space="preserve"> security measures in India.</w:t>
      </w:r>
      <w:r>
        <w:rPr>
          <w:b/>
        </w:rPr>
        <w:t xml:space="preserve">           </w:t>
      </w:r>
    </w:p>
    <w:p w:rsidR="00B05B36" w:rsidRDefault="00B05B36" w:rsidP="007B5A34">
      <w:pPr>
        <w:tabs>
          <w:tab w:val="left" w:pos="810"/>
        </w:tabs>
        <w:ind w:left="720"/>
        <w:jc w:val="center"/>
        <w:rPr>
          <w:b/>
        </w:rPr>
        <w:sectPr w:rsidR="00B05B36" w:rsidSect="00B05B36">
          <w:footerReference w:type="even" r:id="rId9"/>
          <w:footerReference w:type="default" r:id="rId10"/>
          <w:pgSz w:w="11907" w:h="16840" w:code="9"/>
          <w:pgMar w:top="540" w:right="851" w:bottom="450" w:left="851" w:header="851" w:footer="851" w:gutter="0"/>
          <w:pgBorders w:zOrder="back">
            <w:top w:val="single" w:sz="4" w:space="1" w:color="auto"/>
            <w:left w:val="single" w:sz="4" w:space="4" w:color="auto"/>
            <w:bottom w:val="single" w:sz="4" w:space="1" w:color="auto"/>
            <w:right w:val="single" w:sz="4" w:space="4" w:color="auto"/>
          </w:pgBorders>
          <w:pgNumType w:start="1"/>
          <w:cols w:space="720"/>
          <w:docGrid w:linePitch="360"/>
        </w:sectPr>
      </w:pPr>
      <w:r>
        <w:rPr>
          <w:b/>
        </w:rPr>
        <w:t>**********</w:t>
      </w:r>
    </w:p>
    <w:p w:rsidR="00B05B36" w:rsidRPr="007B5A34" w:rsidRDefault="00B05B36" w:rsidP="007B5A34">
      <w:pPr>
        <w:tabs>
          <w:tab w:val="left" w:pos="810"/>
        </w:tabs>
        <w:ind w:left="720"/>
        <w:jc w:val="center"/>
        <w:rPr>
          <w:rFonts w:ascii="Bookman Old Style" w:hAnsi="Bookman Old Style"/>
        </w:rPr>
      </w:pPr>
    </w:p>
    <w:sectPr w:rsidR="00B05B36" w:rsidRPr="007B5A34" w:rsidSect="00B05B36">
      <w:footerReference w:type="even" r:id="rId11"/>
      <w:footerReference w:type="default" r:id="rId12"/>
      <w:type w:val="continuous"/>
      <w:pgSz w:w="11907" w:h="16840" w:code="9"/>
      <w:pgMar w:top="540" w:right="851" w:bottom="450" w:left="851" w:header="851" w:footer="851" w:gutter="0"/>
      <w:pgBorders w:zOrder="back">
        <w:top w:val="single" w:sz="4" w:space="1" w:color="auto"/>
        <w:left w:val="single" w:sz="4" w:space="4" w:color="auto"/>
        <w:bottom w:val="single" w:sz="4" w:space="1" w:color="auto"/>
        <w:right w:val="single" w:sz="4" w:space="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5B36" w:rsidRDefault="00B05B36">
      <w:r>
        <w:separator/>
      </w:r>
    </w:p>
  </w:endnote>
  <w:endnote w:type="continuationSeparator" w:id="1">
    <w:p w:rsidR="00B05B36" w:rsidRDefault="00B05B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embedRegular r:id="rId1" w:fontKey="{0E195BF2-6850-4741-A315-A0D9F6AE47DE}"/>
  </w:font>
  <w:font w:name="Bookman Old Style">
    <w:panose1 w:val="02050604050505020204"/>
    <w:charset w:val="00"/>
    <w:family w:val="roman"/>
    <w:pitch w:val="variable"/>
    <w:sig w:usb0="00000287" w:usb1="00000000" w:usb2="00000000" w:usb3="00000000" w:csb0="0000009F" w:csb1="00000000"/>
    <w:embedRegular r:id="rId2" w:fontKey="{F26B4E8B-C26E-4F73-ABFF-F5F350D59E42}"/>
    <w:embedBold r:id="rId3" w:fontKey="{5BCC08DD-435D-4FD0-BD44-D6EC4A7CC9E5}"/>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embedRegular r:id="rId4" w:fontKey="{AB73A358-DFF8-4D75-86A4-918FEFB21688}"/>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B36" w:rsidRDefault="00B05B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05B36" w:rsidRDefault="00B05B3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B36" w:rsidRDefault="00B05B36">
    <w:pPr>
      <w:pStyle w:val="Footer"/>
      <w:framePr w:wrap="around" w:vAnchor="text" w:hAnchor="margin" w:xAlign="right" w:y="1"/>
      <w:rPr>
        <w:rStyle w:val="PageNumber"/>
      </w:rPr>
    </w:pPr>
  </w:p>
  <w:p w:rsidR="00B05B36" w:rsidRDefault="00B05B36">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226" w:rsidRDefault="006C32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C3226" w:rsidRDefault="006C3226">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226" w:rsidRDefault="006C3226">
    <w:pPr>
      <w:pStyle w:val="Footer"/>
      <w:framePr w:wrap="around" w:vAnchor="text" w:hAnchor="margin" w:xAlign="right" w:y="1"/>
      <w:rPr>
        <w:rStyle w:val="PageNumber"/>
      </w:rPr>
    </w:pPr>
  </w:p>
  <w:p w:rsidR="006C3226" w:rsidRDefault="006C322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5B36" w:rsidRDefault="00B05B36">
      <w:r>
        <w:separator/>
      </w:r>
    </w:p>
  </w:footnote>
  <w:footnote w:type="continuationSeparator" w:id="1">
    <w:p w:rsidR="00B05B36" w:rsidRDefault="00B05B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218F5"/>
    <w:multiLevelType w:val="hybridMultilevel"/>
    <w:tmpl w:val="7C8A554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2101B7"/>
    <w:multiLevelType w:val="hybridMultilevel"/>
    <w:tmpl w:val="9B5ED80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10186F"/>
    <w:multiLevelType w:val="hybridMultilevel"/>
    <w:tmpl w:val="817E361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03D1822"/>
    <w:multiLevelType w:val="hybridMultilevel"/>
    <w:tmpl w:val="3C76EF34"/>
    <w:lvl w:ilvl="0" w:tplc="04090011">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3F72C07"/>
    <w:multiLevelType w:val="hybridMultilevel"/>
    <w:tmpl w:val="97CA88A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8954D6A"/>
    <w:multiLevelType w:val="hybridMultilevel"/>
    <w:tmpl w:val="85661BFA"/>
    <w:lvl w:ilvl="0" w:tplc="BFEC341A">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CED4B1A"/>
    <w:multiLevelType w:val="hybridMultilevel"/>
    <w:tmpl w:val="32F2C102"/>
    <w:lvl w:ilvl="0" w:tplc="0409000F">
      <w:start w:val="1"/>
      <w:numFmt w:val="decimal"/>
      <w:lvlText w:val="%1."/>
      <w:lvlJc w:val="left"/>
      <w:pPr>
        <w:tabs>
          <w:tab w:val="num" w:pos="720"/>
        </w:tabs>
        <w:ind w:left="720" w:hanging="360"/>
      </w:pPr>
      <w:rPr>
        <w:rFonts w:hint="default"/>
      </w:rPr>
    </w:lvl>
    <w:lvl w:ilvl="1" w:tplc="2326BAE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FD6623B"/>
    <w:multiLevelType w:val="hybridMultilevel"/>
    <w:tmpl w:val="5C0A5B72"/>
    <w:lvl w:ilvl="0" w:tplc="9BE636A2">
      <w:start w:val="1"/>
      <w:numFmt w:val="decimalZero"/>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0422119"/>
    <w:multiLevelType w:val="hybridMultilevel"/>
    <w:tmpl w:val="327C405E"/>
    <w:lvl w:ilvl="0" w:tplc="E64C7836">
      <w:start w:val="1"/>
      <w:numFmt w:val="decimal"/>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4F30D27"/>
    <w:multiLevelType w:val="hybridMultilevel"/>
    <w:tmpl w:val="ABF2F0DA"/>
    <w:lvl w:ilvl="0" w:tplc="4009000F">
      <w:start w:val="20"/>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nsid w:val="72B3066D"/>
    <w:multiLevelType w:val="hybridMultilevel"/>
    <w:tmpl w:val="D278CF28"/>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4"/>
  </w:num>
  <w:num w:numId="2">
    <w:abstractNumId w:val="8"/>
  </w:num>
  <w:num w:numId="3">
    <w:abstractNumId w:val="6"/>
  </w:num>
  <w:num w:numId="4">
    <w:abstractNumId w:val="2"/>
  </w:num>
  <w:num w:numId="5">
    <w:abstractNumId w:val="0"/>
  </w:num>
  <w:num w:numId="6">
    <w:abstractNumId w:val="1"/>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TrueTypeFonts/>
  <w:bordersDoNotSurroundHeader/>
  <w:bordersDoNotSurroundFooter/>
  <w:gutterAtTop/>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1563B"/>
    <w:rsid w:val="00050EC5"/>
    <w:rsid w:val="00101EA3"/>
    <w:rsid w:val="00166E44"/>
    <w:rsid w:val="002822D7"/>
    <w:rsid w:val="002E52BB"/>
    <w:rsid w:val="0031563B"/>
    <w:rsid w:val="00420EF5"/>
    <w:rsid w:val="005D3CCA"/>
    <w:rsid w:val="00635FB1"/>
    <w:rsid w:val="006C3226"/>
    <w:rsid w:val="00721D8D"/>
    <w:rsid w:val="0076064A"/>
    <w:rsid w:val="007B5A34"/>
    <w:rsid w:val="007D0A0A"/>
    <w:rsid w:val="007E2D2D"/>
    <w:rsid w:val="00861A6F"/>
    <w:rsid w:val="00AC1E67"/>
    <w:rsid w:val="00B05B36"/>
    <w:rsid w:val="00B06DB3"/>
    <w:rsid w:val="00C304F6"/>
    <w:rsid w:val="00DC47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rPr>
  </w:style>
  <w:style w:type="paragraph" w:styleId="Heading4">
    <w:name w:val="heading 4"/>
    <w:basedOn w:val="Normal"/>
    <w:next w:val="Normal"/>
    <w:qFormat/>
    <w:pPr>
      <w:keepNext/>
      <w:jc w:val="center"/>
      <w:outlineLvl w:val="3"/>
    </w:pPr>
    <w:rPr>
      <w:rFonts w:eastAsia="Arial Unicode MS"/>
      <w:u w:val="single"/>
      <w:lang w:val="en-GB"/>
    </w:rPr>
  </w:style>
  <w:style w:type="paragraph" w:styleId="Heading5">
    <w:name w:val="heading 5"/>
    <w:basedOn w:val="Normal"/>
    <w:next w:val="Normal"/>
    <w:qFormat/>
    <w:pPr>
      <w:keepNext/>
      <w:outlineLvl w:val="4"/>
    </w:pPr>
    <w:rPr>
      <w:rFonts w:eastAsia="Arial Unicode MS"/>
      <w:b/>
      <w:sz w:val="20"/>
      <w:szCs w:val="20"/>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ind w:left="360"/>
      <w:jc w:val="center"/>
      <w:outlineLvl w:val="6"/>
    </w:pPr>
    <w:rPr>
      <w:b/>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center" w:pos="4500"/>
      </w:tabs>
      <w:spacing w:line="360" w:lineRule="auto"/>
      <w:ind w:left="-540" w:right="-720"/>
      <w:jc w:val="center"/>
    </w:pPr>
    <w:rPr>
      <w:b/>
      <w:bCs/>
      <w:sz w:val="3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1440" w:hanging="360"/>
    </w:pPr>
  </w:style>
  <w:style w:type="paragraph" w:styleId="Header">
    <w:name w:val="header"/>
    <w:basedOn w:val="Normal"/>
    <w:semiHidden/>
    <w:pPr>
      <w:tabs>
        <w:tab w:val="center" w:pos="4320"/>
        <w:tab w:val="right" w:pos="8640"/>
      </w:tabs>
    </w:pPr>
  </w:style>
  <w:style w:type="paragraph" w:styleId="BodyText">
    <w:name w:val="Body Text"/>
    <w:basedOn w:val="Normal"/>
    <w:semiHidden/>
    <w:rPr>
      <w:szCs w:val="20"/>
    </w:rPr>
  </w:style>
  <w:style w:type="paragraph" w:styleId="Subtitle">
    <w:name w:val="Subtitle"/>
    <w:basedOn w:val="Normal"/>
    <w:qFormat/>
    <w:pPr>
      <w:tabs>
        <w:tab w:val="left" w:pos="840"/>
        <w:tab w:val="center" w:pos="4320"/>
      </w:tabs>
      <w:jc w:val="center"/>
    </w:pPr>
    <w:rPr>
      <w:b/>
      <w:lang w:val="en-GB"/>
    </w:rPr>
  </w:style>
  <w:style w:type="paragraph" w:styleId="ListParagraph">
    <w:name w:val="List Paragraph"/>
    <w:basedOn w:val="Normal"/>
    <w:uiPriority w:val="34"/>
    <w:qFormat/>
    <w:rsid w:val="00050EC5"/>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47282210">
      <w:bodyDiv w:val="1"/>
      <w:marLeft w:val="0"/>
      <w:marRight w:val="0"/>
      <w:marTop w:val="0"/>
      <w:marBottom w:val="0"/>
      <w:divBdr>
        <w:top w:val="none" w:sz="0" w:space="0" w:color="auto"/>
        <w:left w:val="none" w:sz="0" w:space="0" w:color="auto"/>
        <w:bottom w:val="none" w:sz="0" w:space="0" w:color="auto"/>
        <w:right w:val="none" w:sz="0" w:space="0" w:color="auto"/>
      </w:divBdr>
    </w:div>
    <w:div w:id="1058551612">
      <w:bodyDiv w:val="1"/>
      <w:marLeft w:val="0"/>
      <w:marRight w:val="0"/>
      <w:marTop w:val="0"/>
      <w:marBottom w:val="0"/>
      <w:divBdr>
        <w:top w:val="none" w:sz="0" w:space="0" w:color="auto"/>
        <w:left w:val="none" w:sz="0" w:space="0" w:color="auto"/>
        <w:bottom w:val="none" w:sz="0" w:space="0" w:color="auto"/>
        <w:right w:val="none" w:sz="0" w:space="0" w:color="auto"/>
      </w:divBdr>
    </w:div>
    <w:div w:id="184112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4B29A-B0E7-4C1D-BEF1-4AE2D579F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Administrator</cp:lastModifiedBy>
  <cp:revision>1</cp:revision>
  <cp:lastPrinted>2012-04-20T13:25:00Z</cp:lastPrinted>
  <dcterms:created xsi:type="dcterms:W3CDTF">2012-04-20T13:25:00Z</dcterms:created>
  <dcterms:modified xsi:type="dcterms:W3CDTF">2012-04-20T13:25:00Z</dcterms:modified>
</cp:coreProperties>
</file>